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к </w:t>
      </w:r>
      <w:r w:rsidR="00B376AD">
        <w:rPr>
          <w:rFonts w:ascii="Times New Roman" w:hAnsi="Times New Roman" w:cs="Times New Roman"/>
          <w:sz w:val="28"/>
          <w:szCs w:val="28"/>
        </w:rPr>
        <w:t>р</w:t>
      </w:r>
      <w:r w:rsidRPr="005461B8">
        <w:rPr>
          <w:rFonts w:ascii="Times New Roman" w:hAnsi="Times New Roman" w:cs="Times New Roman"/>
          <w:sz w:val="28"/>
          <w:szCs w:val="28"/>
        </w:rPr>
        <w:t>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 xml:space="preserve">от </w:t>
      </w:r>
      <w:r w:rsidR="006748EF">
        <w:rPr>
          <w:rFonts w:ascii="Times New Roman" w:eastAsia="Times New Roman" w:hAnsi="Times New Roman" w:cs="Times New Roman"/>
          <w:sz w:val="28"/>
          <w:szCs w:val="28"/>
        </w:rPr>
        <w:t>14.12.2020</w:t>
      </w:r>
      <w:r w:rsidRPr="005461B8">
        <w:rPr>
          <w:rFonts w:ascii="Times New Roman" w:eastAsia="Times New Roman" w:hAnsi="Times New Roman" w:cs="Times New Roman"/>
          <w:sz w:val="28"/>
          <w:szCs w:val="28"/>
        </w:rPr>
        <w:t xml:space="preserve"> № </w:t>
      </w:r>
      <w:r w:rsidR="006748EF">
        <w:rPr>
          <w:rFonts w:ascii="Times New Roman" w:eastAsia="Times New Roman" w:hAnsi="Times New Roman" w:cs="Times New Roman"/>
          <w:sz w:val="28"/>
          <w:szCs w:val="28"/>
        </w:rPr>
        <w:t>357</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03081C" w:rsidRDefault="0003081C" w:rsidP="00E619A7">
      <w:pPr>
        <w:spacing w:after="0" w:line="240" w:lineRule="auto"/>
        <w:jc w:val="center"/>
        <w:rPr>
          <w:rFonts w:ascii="Times New Roman" w:hAnsi="Times New Roman" w:cs="Times New Roman"/>
          <w:sz w:val="28"/>
          <w:szCs w:val="28"/>
        </w:rPr>
      </w:pPr>
    </w:p>
    <w:p w:rsidR="0003081C" w:rsidRDefault="0003081C" w:rsidP="0003081C">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A828F6">
        <w:rPr>
          <w:rFonts w:ascii="Times New Roman" w:hAnsi="Times New Roman" w:cs="Times New Roman"/>
        </w:rPr>
        <w:t>, от 29.04.2021 № 387</w:t>
      </w:r>
      <w:r w:rsidR="00105EF6">
        <w:rPr>
          <w:rFonts w:ascii="Times New Roman" w:hAnsi="Times New Roman" w:cs="Times New Roman"/>
        </w:rPr>
        <w:t>, от 30.07.2021 №410</w:t>
      </w:r>
      <w:r w:rsidR="00E808C5">
        <w:rPr>
          <w:rFonts w:ascii="Times New Roman" w:hAnsi="Times New Roman" w:cs="Times New Roman"/>
        </w:rPr>
        <w:t>, от 29.09.2021 № 5</w:t>
      </w:r>
      <w:r w:rsidR="00244D4A">
        <w:rPr>
          <w:rFonts w:ascii="Times New Roman" w:hAnsi="Times New Roman" w:cs="Times New Roman"/>
        </w:rPr>
        <w:t>, от 26.10.2021 №24</w:t>
      </w:r>
      <w:r>
        <w:rPr>
          <w:rFonts w:ascii="Times New Roman" w:hAnsi="Times New Roman" w:cs="Times New Roman"/>
        </w:rPr>
        <w:t>)</w:t>
      </w:r>
    </w:p>
    <w:p w:rsidR="0003081C" w:rsidRDefault="0003081C" w:rsidP="0003081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bookmarkStart w:id="0" w:name="_GoBack"/>
      <w:bookmarkEnd w:id="0"/>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3"/>
        <w:gridCol w:w="1412"/>
        <w:gridCol w:w="609"/>
        <w:gridCol w:w="1192"/>
      </w:tblGrid>
      <w:tr w:rsidR="00244D4A" w:rsidRPr="00611016" w:rsidTr="00393A58">
        <w:trPr>
          <w:cantSplit/>
          <w:trHeight w:val="20"/>
          <w:tblHeader/>
        </w:trPr>
        <w:tc>
          <w:tcPr>
            <w:tcW w:w="3423"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Наименование</w:t>
            </w:r>
          </w:p>
        </w:tc>
        <w:tc>
          <w:tcPr>
            <w:tcW w:w="693"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ЦСР</w:t>
            </w:r>
          </w:p>
        </w:tc>
        <w:tc>
          <w:tcPr>
            <w:tcW w:w="299"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ВР</w:t>
            </w:r>
          </w:p>
        </w:tc>
        <w:tc>
          <w:tcPr>
            <w:tcW w:w="585"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Сумма на год</w:t>
            </w:r>
          </w:p>
        </w:tc>
      </w:tr>
      <w:tr w:rsidR="00244D4A" w:rsidRPr="00611016" w:rsidTr="00393A58">
        <w:trPr>
          <w:cantSplit/>
          <w:trHeight w:val="20"/>
          <w:tblHeader/>
        </w:trPr>
        <w:tc>
          <w:tcPr>
            <w:tcW w:w="3423"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1</w:t>
            </w:r>
          </w:p>
        </w:tc>
        <w:tc>
          <w:tcPr>
            <w:tcW w:w="693"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2</w:t>
            </w:r>
          </w:p>
        </w:tc>
        <w:tc>
          <w:tcPr>
            <w:tcW w:w="299"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3</w:t>
            </w:r>
          </w:p>
        </w:tc>
        <w:tc>
          <w:tcPr>
            <w:tcW w:w="585" w:type="pct"/>
            <w:shd w:val="clear" w:color="auto" w:fill="auto"/>
            <w:vAlign w:val="center"/>
            <w:hideMark/>
          </w:tcPr>
          <w:p w:rsidR="00244D4A" w:rsidRPr="00611016" w:rsidRDefault="00244D4A" w:rsidP="00393A58">
            <w:pPr>
              <w:spacing w:after="0" w:line="240" w:lineRule="auto"/>
              <w:jc w:val="center"/>
              <w:rPr>
                <w:rFonts w:ascii="Times New Roman" w:eastAsia="Times New Roman" w:hAnsi="Times New Roman"/>
                <w:color w:val="000000"/>
                <w:sz w:val="20"/>
                <w:szCs w:val="20"/>
              </w:rPr>
            </w:pPr>
            <w:r w:rsidRPr="00611016">
              <w:rPr>
                <w:rFonts w:ascii="Times New Roman" w:eastAsia="Times New Roman" w:hAnsi="Times New Roman"/>
                <w:color w:val="000000"/>
                <w:sz w:val="20"/>
                <w:szCs w:val="20"/>
              </w:rPr>
              <w:t>4</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1 978 115,0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1 602 490,4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941,6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941,6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941,6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899,1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1 540 569,0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222 818,7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222 818,7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56 587,0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166 231,7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01 1 05 20010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20 378,0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01 1 05 20010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20 378,0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01 1 05 20010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18 725,0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01 1 05 20010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1 653,0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01 1 05 53030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35 310,2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01 1 05 53030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35 310,2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01 1 05 53030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30 466,8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01 1 05 53030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4 843,4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421 954,8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421 954,8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421 954,8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01 1 05 84303</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804 097,4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01 1 05 84303</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804 097,4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01 1 05 84303</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593 478,6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01 1 05 84303</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210 618,8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1 531,5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1 531,5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01 1 05 84305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1 531,5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L3040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34 478,4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L3040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34 478,4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L3040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25 452,2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05 L3040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9 026,2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14 548,7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организации отдыха и оздоровления детей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01 1 06 20020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4 341,7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01 1 06 20020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4 341,7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01 1 06 20020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2 876,6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01 1 06 20020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1 465,2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01 1 06 82050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8 165,6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01 1 06 82050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8 165,6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01 1 06 82050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6 546,5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01 1 06 82050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1 619,1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S2050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2 041,4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S2050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2 041,4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S2050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1 636,6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06 S2050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404,8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11016">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45 793,3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33 522,6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33 522,6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1 162,0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32 360,6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54910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1 891,4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54910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1 891,4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54910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1 891,4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10 379,4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10 379,4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10 379,4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11016">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1 E4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102 901,7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35 446,6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35 446,6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35 446,6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35 446,6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61 789,2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61 789,2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61 789,2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61 789,2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11016">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5 666,0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61810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5 361,0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61810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5 361,0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61810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5 361,0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3 E8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272 722,8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138 993,5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95 558,4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95 558,4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80 747,6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14 810,8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32 472,0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1 551,4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казенных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1 551,4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30 600,0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30 600,0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10 963,1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10 963,1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01 4 01 84080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10 963,1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17 189,2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17 013,6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17 013,6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9 035,4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7 978,2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116 540,2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3 038,2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3 038,2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1 438,2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113 502,0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70 046,7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70 046,7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43 455,3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8 537,6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01 4 03 99990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34 917,6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79 434,4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66 939,8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60 657,3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32 283,6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1 623,2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1 623,2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30 660,4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30 660,4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13 308,4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13 308,4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13 308,4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деятельности по опеке и попечительству</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14 974,3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12 799,6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12 799,6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1 196,1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1 196,1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971,3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02 1 02 84320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971,3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G4320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G4320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02 G4320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6 282,5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02 1 03 84270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6 243,5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02 1 03 84270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5 033,3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02 1 03 84270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5 033,3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02 1 03 84270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02 1 03 84270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02 1 03 84270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576,0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02 1 03 84270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576,0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G4270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G4270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1 03 G4270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12 494,6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8 671,4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Пенсии за выслугу лет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02 2 01 71010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8 293,4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02 2 01 71010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8 293,4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02 2 01 71010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8 293,4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Единовременные выплаты неработающим пенсионерам в связи с Юбилеем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02 2 01 71020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02 2 01 71020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02 2 01 71020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Денежные выплаты почетным гражданам города Пыть-Яха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02 2 01 72010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02 2 01 72010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Публичные нормативные социальные выплаты гражданам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02 2 01 72010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3 823,2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02 2 02 61100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3 633,2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02 2 02 61100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3 633,2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02 2 02 61100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3 633,2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02 2 02 72040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02 2 02 72040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Публичные нормативные социальные выплаты гражданам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02 2 02 72040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232 260,3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77 766,6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62 367,7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61 573,5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61 573,5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61 573,5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04 1 01 82520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04 1 01 82520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04 1 01 82520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S2520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S2520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01 S2520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11 168,9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11 168,9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11 168,9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11 168,9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4 230,0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4 230,0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4 230,0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04 1 05 99990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4 230,0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152 504,5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72 502,5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72 402,5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72 402,5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72 402,5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04 2 01 85160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04 2 01 85160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04 2 01 85160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79 722,0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79 522,0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79 522,0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79 522,0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04 2 04 85160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04 2 04 85160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04 2 04 85160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296,5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04 3 02 00000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296,5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04 3 02 84100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296,5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04 3 02 84100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296,5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04 3 02 84100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296,5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04 5 00 00000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1 142,0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04 5 01 00000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1 142,0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04 5 01 00590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1 142,0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04 5 01 00590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1 142,0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04 5 01 00590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1 142,0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04 6 00 00000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04 6 01 00000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04 6 01 99990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04 6 01 99990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04 6 01 99990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487 516,6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373 502,1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930,1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930,1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930,1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930,1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1 249,9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1 249,9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1 249,9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1 249,9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28 007,5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27 148,3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27 148,3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27 148,3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05 1 04 85160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859,1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05 1 04 85160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859,1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05 1 04 85160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859,1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2 942,6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2 942,6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2 942,6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2 942,6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340 012,7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Строительство и реконструкция объектов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297 283,9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297 283,9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297 283,9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Развитие сети спортивных объектов шаговой доступности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05 1 06 82130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938,7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05 1 06 82130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938,7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05 1 06 82130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938,7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41 740,5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30 898,8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30 898,8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10 841,8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10 841,8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S2130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S2130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06 S2130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11016">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P5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P5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P5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1 P5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114 014,6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1 581,9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1 581,9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1 581,9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1 581,9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83 380,0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82 830,0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82 830,0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82 830,0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05 2 03 85160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05 2 03 85160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05 2 03 85160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05 2 04 00590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3 714,5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05 2 05 82110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3 528,7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05 2 05 82110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3 528,7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05 2 05 82110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3 528,7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05 S2110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05 S2110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05 S2110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05 2 06 00000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21 119,0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21 119,0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14 655,2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14 655,2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6 463,8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6 463,8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11016">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P5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P5 50810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P5 50810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05 2 P5 50810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12 456,1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3 718,6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3 718,6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 по содействию трудоустройству граждан</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3 718,6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казенных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3 049,4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1 310,0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06 1 01 85060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1 739,4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8 592,1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7 516,4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5 872,4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5 872,4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5 872,4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06 2 01 84120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1 631,0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06 2 01 84120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1 512,7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06 2 01 84120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1 512,7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06 2 01 84120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118,3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06 2 01 84120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118,3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G4120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G4120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01 G4120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1 075,7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1 075,7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Премии и гранты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693,5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280,5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145,4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145,4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 по содействию трудоустройству граждан</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06 3 01 85060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145,4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06 3 01 85060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06 3 01 85060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06 3 01 85060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06 3 01 85060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14 565,2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Поддержка и развитие животноводства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07 1 01 84350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07 1 01 84350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07 1 01 84350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5 557,2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5 557,2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07 4 01 84200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858,2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07 4 01 84200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858,2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07 4 01 84200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858,2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01 G4200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4 699,0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01 G4200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4 699,0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4 01 G4200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4 699,0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611016">
              <w:rPr>
                <w:rFonts w:ascii="Times New Roman" w:eastAsia="Times New Roman" w:hAnsi="Times New Roman"/>
                <w:sz w:val="20"/>
                <w:szCs w:val="20"/>
              </w:rPr>
              <w:t>Общепрограммные</w:t>
            </w:r>
            <w:proofErr w:type="spellEnd"/>
            <w:r w:rsidRPr="00611016">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 xml:space="preserve">Организация и проведение </w:t>
            </w:r>
            <w:proofErr w:type="spellStart"/>
            <w:r w:rsidRPr="00611016">
              <w:rPr>
                <w:rFonts w:ascii="Times New Roman" w:eastAsia="Times New Roman" w:hAnsi="Times New Roman"/>
                <w:sz w:val="20"/>
                <w:szCs w:val="20"/>
              </w:rPr>
              <w:t>выставочно</w:t>
            </w:r>
            <w:proofErr w:type="spellEnd"/>
            <w:r w:rsidRPr="00611016">
              <w:rPr>
                <w:rFonts w:ascii="Times New Roman" w:eastAsia="Times New Roman" w:hAnsi="Times New Roman"/>
                <w:sz w:val="20"/>
                <w:szCs w:val="20"/>
              </w:rPr>
              <w:t>-ярмарочных мероприятий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07 5 02 99990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335 718,2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9 568,6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Внесение изменений в Правила землепользования и застройки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2 500,0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градостроительной деятельности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08 1 02 82761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2 325,0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08 1 02 82761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2 325,0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08 1 02 82761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2 325,0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02 S2761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02 S2761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02 S2761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6 287,6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градостроительной деятельности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08 1 03 82761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5 847,5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08 1 03 82761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5 847,5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08 1 03 82761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5 847,5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03 S2761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440,1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03 S2761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440,1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1 03 S2761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440,1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275 118,0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37 389,9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 на приобретение объектов недвижимого имущества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08 2 01 41110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2 786,6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08 2 01 41110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2 786,6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08 2 01 41110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2 786,6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08 2 01 82762</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32 181,1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08 2 01 82762</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32 181,1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08 2 01 82762</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32 181,1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S2762</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2 422,2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S2762</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2 422,2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01 S2762</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2 422,2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2 735,0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 на приобретение объектов недвижимого имущества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08 2 03 41110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2 735,0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08 2 03 41110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2 735,0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08 2 03 41110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2 735,0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3 998,5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3 998,5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3 998,5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3 998,5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4 249,2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Ликвидация и расселение приспособленных для проживания строений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08 2 05 82765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3 951,7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08 2 05 82765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3 951,7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08 2 05 82765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3 951,7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05 S2765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05 S2765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05 S2765</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08 2 06 00000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4 144,3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08 2 06 82766</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3 854,2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08 2 06 82766</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3 854,2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08 2 06 82766</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3 854,2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06 S2766</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06 S2766</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06 S2766</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08 2 07 00000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222 601,1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07 L1780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222 601,1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07 L1780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222 601,1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2 07 L1780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222 601,1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11 974,2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5 670,3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611016">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08 3 01 51350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3 780,2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08 3 01 51350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3 780,2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08 3 01 51350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3 780,2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611016">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08 3 01 51760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08 3 01 51760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08 3 01 51760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1 890,1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6 284,4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 по обеспечению жильем молодых семей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02 L4970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6 284,4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02 L4970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6 284,4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02 L4970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6 284,4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61101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61101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08 3 05 84220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08 3 05 84220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08 3 05 84220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611016">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39 057,4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39 057,4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39 057,4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23 992,2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казенных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23 992,2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3 248,5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3 248,5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11 816,7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Исполнение судебных актов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11 486,7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Уплата налогов, сборов и иных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08 4 01 00590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681 172,4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460 478,1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11 060,4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Строительство и реконструкция объектов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2 125,9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2 125,9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2 125,9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09 1 02 82190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8 487,7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09 1 02 82190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8 487,7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09 1 02 82190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8 487,7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S2190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446,8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S2190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446,8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02 S2190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446,8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11016">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449 417,8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Строительство и реконструкция объектов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6 713,2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6 713,2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6 713,2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52430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334 324,4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52430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334 324,4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52430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334 324,4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82190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102 892,6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82190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102 892,6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82190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102 892,6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72,0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S2190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5 415,5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S2190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5 415,5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1 F5 S2190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5 415,5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150 179,1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83 578,5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09 3 01 82591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49 004,8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09 3 01 82591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49 004,8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09 3 01 82591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49 004,8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25 925,8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25 925,8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25 925,8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S2591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8 647,9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S2591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8 647,9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01 S2591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8 647,9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09 3 06 00000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66 600,6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09 3 06 61100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66 600,6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09 3 06 61100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66 600,6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09 3 06 61100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66 600,6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реализации муниципальной программы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09 5 00 00000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09 5 01 00000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09 5 01 99990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09 5 01 99990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09 5 01 99990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65 515,2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36 824,2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36 824,2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36 824,2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36 824,2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11016">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28 691,0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программ формирования современной городской среды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55550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13 316,0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55550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13 316,0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55550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13 316,0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Благоустройство территорий муниципальных образований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82600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12 133,8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82600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12 133,8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82600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12 133,8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S2600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2 141,3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S2600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2 141,3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09 6 F2 S2600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2 141,3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3 385,1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3 156,6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1 109,2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1 109,2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1 109,2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1 109,2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134,7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Создание условий для деятельности народных дружин</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10 1 02 82300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94,3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10 1 02 82300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казенных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10 1 02 82300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10 1 02 82300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10 1 02 82300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S2300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S2300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казенных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S2300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S2300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02 S2300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1 754,3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611016">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10 1 03 84250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1 741,3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10 1 03 84250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1 716,9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10 1 03 84250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1 716,9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10 1 03 84250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10 1 03 84250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611016">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611016">
              <w:rPr>
                <w:rFonts w:ascii="Times New Roman" w:eastAsia="Times New Roman" w:hAnsi="Times New Roman"/>
                <w:sz w:val="20"/>
                <w:szCs w:val="20"/>
              </w:rPr>
              <w:t xml:space="preserve">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G4250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G4250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03 G4250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10 1 04 51200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10 1 04 51200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10 1 04 51200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10 1 07 00000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10 1 07 99990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10 1 07 99990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10 1 07 99990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611016">
              <w:rPr>
                <w:rFonts w:ascii="Times New Roman" w:eastAsia="Times New Roman" w:hAnsi="Times New Roman"/>
                <w:sz w:val="20"/>
                <w:szCs w:val="20"/>
              </w:rPr>
              <w:t xml:space="preserve"> </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10 1 08 00000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10 1 09 00000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10 1 09 99990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10 1 09 99990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10 1 09 99990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10 2 03 99990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174,0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11 1 06 00000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11 1 08 00000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11 1 08 99990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11 1 12 00000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11 1 12 99990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11 1 12 99990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11 1 12 99990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147,0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611016">
              <w:rPr>
                <w:rFonts w:ascii="Times New Roman" w:eastAsia="Times New Roman" w:hAnsi="Times New Roman"/>
                <w:sz w:val="20"/>
                <w:szCs w:val="20"/>
              </w:rPr>
              <w:t>этноконфессиональных</w:t>
            </w:r>
            <w:proofErr w:type="spellEnd"/>
            <w:r w:rsidRPr="00611016">
              <w:rPr>
                <w:rFonts w:ascii="Times New Roman" w:eastAsia="Times New Roman" w:hAnsi="Times New Roman"/>
                <w:sz w:val="20"/>
                <w:szCs w:val="20"/>
              </w:rPr>
              <w:t xml:space="preserve"> отношений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11 2 05 99990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22 574,2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2 525,2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2 383,2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2 383,2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2 383,2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12 1 04 99990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2 383,2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1 699,0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1 699,0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12 2 01 61100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743,7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12 2 01 61100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743,7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12 2 01 61100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743,7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955,3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955,3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955,3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611016">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18 350,0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611016">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611016">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18 350,0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18 350,0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15 315,9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казенных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15 315,9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3 032,4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3 032,4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Уплата налогов, сборов и иных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12 3 01 00590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10 463,0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611016">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571,5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571,5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41,5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Премии и гранты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41,5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6 626,9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120,9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13 2 03 84290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120,9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13 2 03 84290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13 2 03 84290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13 2 03 84290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13 2 03 84290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5 590,0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5 590,0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5 590,0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5 590,0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13 2 05 99990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916,0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3 223,1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3 223,1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13 3 01 84280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3 223,1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13 3 01 84280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13 3 01 84280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13 3 01 84280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3 189,1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13 3 01 84280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3 189,1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3 564,2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Проведение Всероссийской переписи населения 2020 года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14 1 03 54690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14 1 03 54690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14 1 03 54690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421,7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3 097,5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241,2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241,2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241,2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241,2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Поддержка малого и среднего предпринимательства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I4 82380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I4 82380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I4 82380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I4 S2380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I4 S2380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I4 S2380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11016">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2 556,3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Поддержка малого и среднего предпринимательства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I5 82380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2 428,5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I5 82380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2 428,5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I5 82380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2 428,5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I5 S2380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127,8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I5 S2380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127,8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3 I5 S2380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127,8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14 4 00 00000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14 4 01 00000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14 4 01 99990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14 4 01 99990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14 4 01 99990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7 460,9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6 931,9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Услуги в области информационных технологий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15 1 01 20070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15 1 01 20070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15 1 01 20070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118,0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4 018,7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Услуги в области информационных технологий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15 1 02 20070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4 018,7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15 1 02 20070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4 018,7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15 1 02 20070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4 018,7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2 795,2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Услуги в области информационных технологий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15 1 03 20070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2 795,2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15 1 03 20070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2 795,2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15 1 03 20070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2 795,2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529,0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529,0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Услуги в области информационных технологий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15 2 03 20070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529,0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15 2 03 20070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529,0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15 2 03 20070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529,0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263 343,0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66 224,1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66 224,1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66 224,1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66 224,1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66 224,1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195 630,7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64 013,3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64 013,3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64 013,3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64 013,3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1 331,7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1 331,7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1 331,7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1 331,7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130 285,6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Строительство и реконструкция объектов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16 2 03 42110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8 220,8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16 2 03 42110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8 220,8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Бюджетные инвестиции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16 2 03 42110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8 220,8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122 064,9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122 064,9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16 2 03 99990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122 064,9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16 4 00 00000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1 488,2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16 4 01 00000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1 488,2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16 4 01 99990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1 488,2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16 4 01 99990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1 488,2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16 4 01 99990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1 488,2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22 356,8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750,4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750,4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Процентные платежи по муниципальному долгу городского округа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17 2 01 20270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750,4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Обслуживание государственного (муниципального) долга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17 2 01 20270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700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750,4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Обслуживание муниципального долга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17 2 01 20270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730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750,4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21 606,4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2 095,8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Резервный фонд администрации города Пыть-Ях</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17 3 01 20220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2 095,8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17 3 01 20220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2 095,8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Резервные средства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17 3 01 20220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870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2 095,8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19 510,6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19 510,6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19 510,6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Резервные средства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17 3 02 99990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870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19 510,6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31 561,1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1 961,8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1 961,8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18 1 01 61820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1 961,8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18 1 01 61820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1 961,8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18 1 01 61820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1 961,8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29 599,3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129,4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19 986,6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19 986,6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19 986,6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18 2 02 00590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19 986,6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611016">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9 483,3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9 483,3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9 483,3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18 2 03 00590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9 483,3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33 964,9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23 964,9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7 401,1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7 401,1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7 339,3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7 339,3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15 668,8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15 668,8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15 636,4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15 636,4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Уплата налогов, сборов и иных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32,4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895,0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895,0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895,0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19 1 03 99990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895,0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19 2 01 00000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19 2 01 99990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10 000,0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484 837,9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886,0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886,0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886,0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251,7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634,3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20 1 02 99990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634,3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20 3 01 00000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20 3 01 99990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20 3 01 99990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Премии и гранты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20 3 01 99990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483 891,9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483 891,9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198 960,5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164 591,0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казенных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164 591,0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34 130,1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34 130,1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233,6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Уплата налогов, сборов и иных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233,6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5 808,0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5 808,0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5 808,0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270 743,8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266 029,5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266 029,5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2 009,3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2 009,3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2 059,7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2 059,7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645,3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Исполнение судебных актов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Уплата налогов, сборов и иных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Прочие мероприятия органов местного самоуправления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2 070,5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1 804,5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1 804,5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Уплата налогов, сборов и иных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266,0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20 4 01 59300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4 043,3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20 4 01 59300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4 043,3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20 4 01 59300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4 043,3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20 4 01 72030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1 001,8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20 4 01 72030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471,8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20 4 01 72030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471,8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20 4 01 72030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Публичные нормативные выплаты гражданам несоциального характера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20 4 01 72030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D9300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1 225,0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D9300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1 035,5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D9300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1 035,5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D9300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D9300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189,5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F9300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F9300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 4 01 F9300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11016">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132 742,3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21 0 01 99990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15 978,0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5 271,7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5 271,7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5 271,7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21 0 02 99990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5 271,7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21 0 03 00000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9 615,6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9 615,6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9 615,6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автономным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21 0 03 00590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9 615,6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21 0 04 00000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9 083,7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9 083,7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9 083,7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21 0 04 99990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9 083,7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21 0 05 00000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34 750,1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34 750,1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34 750,1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21 0 05 99990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34 750,1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11016">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58 043,1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611016">
              <w:rPr>
                <w:rFonts w:ascii="Times New Roman" w:eastAsia="Times New Roman" w:hAnsi="Times New Roman"/>
                <w:sz w:val="20"/>
                <w:szCs w:val="20"/>
              </w:rPr>
              <w:t>Топиарный</w:t>
            </w:r>
            <w:proofErr w:type="spellEnd"/>
            <w:r w:rsidRPr="00611016">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611016">
              <w:rPr>
                <w:rFonts w:ascii="Times New Roman" w:eastAsia="Times New Roman" w:hAnsi="Times New Roman"/>
                <w:sz w:val="20"/>
                <w:szCs w:val="20"/>
              </w:rPr>
              <w:t>Ноев ковчег</w:t>
            </w:r>
            <w:r>
              <w:rPr>
                <w:rFonts w:ascii="Times New Roman" w:eastAsia="Times New Roman" w:hAnsi="Times New Roman"/>
                <w:sz w:val="20"/>
                <w:szCs w:val="20"/>
              </w:rPr>
              <w:t>»</w:t>
            </w:r>
            <w:r w:rsidRPr="00611016">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21 0 06 82751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8 704,4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21 0 06 82751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8 704,4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21 0 06 82751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8 704,4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45 308,7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45 308,7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45 308,7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611016">
              <w:rPr>
                <w:rFonts w:ascii="Times New Roman" w:eastAsia="Times New Roman" w:hAnsi="Times New Roman"/>
                <w:sz w:val="20"/>
                <w:szCs w:val="20"/>
              </w:rPr>
              <w:t>Топиарный</w:t>
            </w:r>
            <w:proofErr w:type="spellEnd"/>
            <w:r w:rsidRPr="00611016">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611016">
              <w:rPr>
                <w:rFonts w:ascii="Times New Roman" w:eastAsia="Times New Roman" w:hAnsi="Times New Roman"/>
                <w:sz w:val="20"/>
                <w:szCs w:val="20"/>
              </w:rPr>
              <w:t>Ноев ковчег</w:t>
            </w:r>
            <w:r>
              <w:rPr>
                <w:rFonts w:ascii="Times New Roman" w:eastAsia="Times New Roman" w:hAnsi="Times New Roman"/>
                <w:sz w:val="20"/>
                <w:szCs w:val="20"/>
              </w:rPr>
              <w:t>»</w:t>
            </w:r>
            <w:r w:rsidRPr="00611016">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611016">
              <w:rPr>
                <w:rFonts w:ascii="Times New Roman" w:eastAsia="Times New Roman" w:hAnsi="Times New Roman"/>
                <w:sz w:val="20"/>
                <w:szCs w:val="20"/>
              </w:rPr>
              <w:t xml:space="preserve"> за счет средств бюджета города и инициативных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S2751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S2751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21 0 06 S2751</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4 030,0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Непрограммные направления деятельности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40 0 00 00000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40 458,2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11016">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24 211,0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24 115,5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13 887,4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13 720,7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13 720,7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40 1 01 02040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166,7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Председатель представительного органа муниципального образования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4 913,0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4 913,0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40 1 01 02110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4 913,0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40 1 01 02250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5 007,5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Прочие мероприятия органов местного самоуправления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307,6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288,6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288,6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бюджетные ассигнования</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Уплата налогов, сборов и иных платежей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40 1 01 02400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850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19,0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Исполнение отдельных полномочий Думы города Пыть-Яха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40 1 02 00000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40 1 02 72020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95,5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40 1 02 72020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40 1 02 72020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35,5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Социальное обеспечение и иные выплаты населению</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40 1 02 72020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Публичные нормативные выплаты гражданам несоциального характера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40 1 02 72020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330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60,0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110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40 2 00 00000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5 480,2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40 2 00 51180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5 402,2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40 2 00 51180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5 402,2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40 2 00 51180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5 402,2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2 00 F1180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2 00 F1180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Расходы на выплаты персоналу государственных (муниципальных) органов</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2 00 F1180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120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78,0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11016">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40 3 00 00000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40 3 00 20200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40 3 00 20200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40 3 00 20200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8 000,0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611016">
              <w:rPr>
                <w:rFonts w:ascii="Times New Roman" w:eastAsia="Times New Roman" w:hAnsi="Times New Roman"/>
                <w:sz w:val="20"/>
                <w:szCs w:val="20"/>
              </w:rPr>
              <w:t>коронавирусной</w:t>
            </w:r>
            <w:proofErr w:type="spellEnd"/>
            <w:r w:rsidRPr="00611016">
              <w:rPr>
                <w:rFonts w:ascii="Times New Roman" w:eastAsia="Times New Roman" w:hAnsi="Times New Roman"/>
                <w:sz w:val="20"/>
                <w:szCs w:val="20"/>
              </w:rPr>
              <w:t xml:space="preserve"> инфекции (COVID - 2019)</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40 4 00 00000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2 767,0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Реализация мероприятий</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40 4 00 99990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 </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2 767,0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40 4 00 99990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733,3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40 4 00 99990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240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733,3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40 4 00 99990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600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2 033,8 </w:t>
            </w:r>
          </w:p>
        </w:tc>
      </w:tr>
      <w:tr w:rsidR="00244D4A" w:rsidRPr="00611016" w:rsidTr="00393A58">
        <w:trPr>
          <w:cantSplit/>
          <w:trHeight w:val="20"/>
        </w:trPr>
        <w:tc>
          <w:tcPr>
            <w:tcW w:w="3423" w:type="pct"/>
            <w:shd w:val="clear" w:color="auto" w:fill="auto"/>
            <w:hideMark/>
          </w:tcPr>
          <w:p w:rsidR="00244D4A" w:rsidRPr="00611016" w:rsidRDefault="00244D4A" w:rsidP="00393A58">
            <w:pPr>
              <w:spacing w:after="0" w:line="240" w:lineRule="auto"/>
              <w:rPr>
                <w:rFonts w:ascii="Times New Roman" w:eastAsia="Times New Roman" w:hAnsi="Times New Roman"/>
                <w:sz w:val="20"/>
                <w:szCs w:val="20"/>
              </w:rPr>
            </w:pPr>
            <w:r w:rsidRPr="00611016">
              <w:rPr>
                <w:rFonts w:ascii="Times New Roman" w:eastAsia="Times New Roman" w:hAnsi="Times New Roman"/>
                <w:sz w:val="20"/>
                <w:szCs w:val="20"/>
              </w:rPr>
              <w:t>Субсидии бюджетным учреждениям</w:t>
            </w:r>
          </w:p>
        </w:tc>
        <w:tc>
          <w:tcPr>
            <w:tcW w:w="693"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40 4 00 99990</w:t>
            </w:r>
          </w:p>
        </w:tc>
        <w:tc>
          <w:tcPr>
            <w:tcW w:w="299" w:type="pct"/>
            <w:shd w:val="clear" w:color="auto" w:fill="auto"/>
            <w:noWrap/>
            <w:vAlign w:val="bottom"/>
            <w:hideMark/>
          </w:tcPr>
          <w:p w:rsidR="00244D4A" w:rsidRPr="00611016" w:rsidRDefault="00244D4A" w:rsidP="00393A58">
            <w:pPr>
              <w:spacing w:after="0" w:line="240" w:lineRule="auto"/>
              <w:jc w:val="center"/>
              <w:rPr>
                <w:rFonts w:ascii="Times New Roman" w:eastAsia="Times New Roman" w:hAnsi="Times New Roman"/>
                <w:sz w:val="20"/>
                <w:szCs w:val="20"/>
              </w:rPr>
            </w:pPr>
            <w:r w:rsidRPr="00611016">
              <w:rPr>
                <w:rFonts w:ascii="Times New Roman" w:eastAsia="Times New Roman" w:hAnsi="Times New Roman"/>
                <w:sz w:val="20"/>
                <w:szCs w:val="20"/>
              </w:rPr>
              <w:t>610</w:t>
            </w:r>
          </w:p>
        </w:tc>
        <w:tc>
          <w:tcPr>
            <w:tcW w:w="585" w:type="pct"/>
            <w:shd w:val="clear" w:color="auto" w:fill="auto"/>
            <w:vAlign w:val="bottom"/>
            <w:hideMark/>
          </w:tcPr>
          <w:p w:rsidR="00244D4A" w:rsidRPr="00611016" w:rsidRDefault="00244D4A" w:rsidP="00393A58">
            <w:pPr>
              <w:spacing w:after="0" w:line="240" w:lineRule="auto"/>
              <w:jc w:val="right"/>
              <w:rPr>
                <w:rFonts w:ascii="Times New Roman" w:eastAsia="Times New Roman" w:hAnsi="Times New Roman"/>
                <w:sz w:val="20"/>
                <w:szCs w:val="20"/>
              </w:rPr>
            </w:pPr>
            <w:r w:rsidRPr="00611016">
              <w:rPr>
                <w:rFonts w:ascii="Times New Roman" w:eastAsia="Times New Roman" w:hAnsi="Times New Roman"/>
                <w:sz w:val="20"/>
                <w:szCs w:val="20"/>
              </w:rPr>
              <w:t xml:space="preserve">2 033,8 </w:t>
            </w:r>
          </w:p>
        </w:tc>
      </w:tr>
      <w:tr w:rsidR="00244D4A" w:rsidRPr="003C3F3B" w:rsidTr="00393A58">
        <w:trPr>
          <w:cantSplit/>
          <w:trHeight w:val="20"/>
        </w:trPr>
        <w:tc>
          <w:tcPr>
            <w:tcW w:w="3423" w:type="pct"/>
            <w:shd w:val="clear" w:color="auto" w:fill="auto"/>
            <w:noWrap/>
            <w:hideMark/>
          </w:tcPr>
          <w:p w:rsidR="00244D4A" w:rsidRPr="003C3F3B" w:rsidRDefault="00244D4A" w:rsidP="00393A58">
            <w:pPr>
              <w:spacing w:after="0" w:line="240" w:lineRule="auto"/>
              <w:rPr>
                <w:rFonts w:ascii="Times New Roman" w:eastAsia="Times New Roman" w:hAnsi="Times New Roman"/>
                <w:bCs/>
                <w:sz w:val="20"/>
                <w:szCs w:val="20"/>
              </w:rPr>
            </w:pPr>
            <w:r w:rsidRPr="003C3F3B">
              <w:rPr>
                <w:rFonts w:ascii="Times New Roman" w:eastAsia="Times New Roman" w:hAnsi="Times New Roman"/>
                <w:bCs/>
                <w:sz w:val="20"/>
                <w:szCs w:val="20"/>
              </w:rPr>
              <w:t>Всего</w:t>
            </w:r>
          </w:p>
        </w:tc>
        <w:tc>
          <w:tcPr>
            <w:tcW w:w="693" w:type="pct"/>
            <w:shd w:val="clear" w:color="auto" w:fill="auto"/>
            <w:noWrap/>
            <w:vAlign w:val="bottom"/>
            <w:hideMark/>
          </w:tcPr>
          <w:p w:rsidR="00244D4A" w:rsidRPr="003C3F3B" w:rsidRDefault="00244D4A" w:rsidP="00393A58">
            <w:pPr>
              <w:spacing w:after="0" w:line="240" w:lineRule="auto"/>
              <w:jc w:val="center"/>
              <w:rPr>
                <w:rFonts w:ascii="Times New Roman" w:eastAsia="Times New Roman" w:hAnsi="Times New Roman"/>
                <w:bCs/>
                <w:sz w:val="20"/>
                <w:szCs w:val="20"/>
              </w:rPr>
            </w:pPr>
            <w:r w:rsidRPr="003C3F3B">
              <w:rPr>
                <w:rFonts w:ascii="Times New Roman" w:eastAsia="Times New Roman" w:hAnsi="Times New Roman"/>
                <w:bCs/>
                <w:sz w:val="20"/>
                <w:szCs w:val="20"/>
              </w:rPr>
              <w:t> </w:t>
            </w:r>
          </w:p>
        </w:tc>
        <w:tc>
          <w:tcPr>
            <w:tcW w:w="299" w:type="pct"/>
            <w:shd w:val="clear" w:color="auto" w:fill="auto"/>
            <w:noWrap/>
            <w:vAlign w:val="bottom"/>
            <w:hideMark/>
          </w:tcPr>
          <w:p w:rsidR="00244D4A" w:rsidRPr="003C3F3B" w:rsidRDefault="00244D4A" w:rsidP="00393A58">
            <w:pPr>
              <w:spacing w:after="0" w:line="240" w:lineRule="auto"/>
              <w:jc w:val="center"/>
              <w:rPr>
                <w:rFonts w:ascii="Times New Roman" w:eastAsia="Times New Roman" w:hAnsi="Times New Roman"/>
                <w:bCs/>
                <w:sz w:val="20"/>
                <w:szCs w:val="20"/>
              </w:rPr>
            </w:pPr>
            <w:r w:rsidRPr="003C3F3B">
              <w:rPr>
                <w:rFonts w:ascii="Times New Roman" w:eastAsia="Times New Roman" w:hAnsi="Times New Roman"/>
                <w:bCs/>
                <w:sz w:val="20"/>
                <w:szCs w:val="20"/>
              </w:rPr>
              <w:t> </w:t>
            </w:r>
          </w:p>
        </w:tc>
        <w:tc>
          <w:tcPr>
            <w:tcW w:w="585" w:type="pct"/>
            <w:shd w:val="clear" w:color="auto" w:fill="auto"/>
            <w:vAlign w:val="bottom"/>
            <w:hideMark/>
          </w:tcPr>
          <w:p w:rsidR="00244D4A" w:rsidRPr="003C3F3B" w:rsidRDefault="00244D4A" w:rsidP="00393A58">
            <w:pPr>
              <w:spacing w:after="0" w:line="240" w:lineRule="auto"/>
              <w:jc w:val="right"/>
              <w:rPr>
                <w:rFonts w:ascii="Times New Roman" w:eastAsia="Times New Roman" w:hAnsi="Times New Roman"/>
                <w:bCs/>
                <w:sz w:val="20"/>
                <w:szCs w:val="20"/>
              </w:rPr>
            </w:pPr>
            <w:r w:rsidRPr="003C3F3B">
              <w:rPr>
                <w:rFonts w:ascii="Times New Roman" w:eastAsia="Times New Roman" w:hAnsi="Times New Roman"/>
                <w:bCs/>
                <w:sz w:val="20"/>
                <w:szCs w:val="20"/>
              </w:rPr>
              <w:t>4 878 232,7</w:t>
            </w:r>
          </w:p>
        </w:tc>
      </w:tr>
    </w:tbl>
    <w:p w:rsidR="00C73965" w:rsidRDefault="00C73965" w:rsidP="00244D4A">
      <w:pPr>
        <w:spacing w:after="0" w:line="240" w:lineRule="auto"/>
        <w:rPr>
          <w:rFonts w:ascii="Times New Roman" w:hAnsi="Times New Roman" w:cs="Times New Roman"/>
          <w:sz w:val="24"/>
          <w:szCs w:val="24"/>
        </w:rPr>
      </w:pPr>
    </w:p>
    <w:sectPr w:rsidR="00C73965" w:rsidSect="00244D4A">
      <w:headerReference w:type="default" r:id="rId8"/>
      <w:pgSz w:w="11906" w:h="16838"/>
      <w:pgMar w:top="851" w:right="851" w:bottom="567" w:left="851" w:header="284" w:footer="284" w:gutter="0"/>
      <w:pgNumType w:start="1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81C" w:rsidRDefault="0003081C" w:rsidP="00E619A7">
      <w:pPr>
        <w:spacing w:after="0" w:line="240" w:lineRule="auto"/>
      </w:pPr>
      <w:r>
        <w:separator/>
      </w:r>
    </w:p>
  </w:endnote>
  <w:endnote w:type="continuationSeparator" w:id="0">
    <w:p w:rsidR="0003081C" w:rsidRDefault="0003081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81C" w:rsidRDefault="0003081C" w:rsidP="00E619A7">
      <w:pPr>
        <w:spacing w:after="0" w:line="240" w:lineRule="auto"/>
      </w:pPr>
      <w:r>
        <w:separator/>
      </w:r>
    </w:p>
  </w:footnote>
  <w:footnote w:type="continuationSeparator" w:id="0">
    <w:p w:rsidR="0003081C" w:rsidRDefault="0003081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317625"/>
      <w:docPartObj>
        <w:docPartGallery w:val="Page Numbers (Top of Page)"/>
        <w:docPartUnique/>
      </w:docPartObj>
    </w:sdtPr>
    <w:sdtEndPr>
      <w:rPr>
        <w:rFonts w:cs="Times New Roman"/>
      </w:rPr>
    </w:sdtEndPr>
    <w:sdtContent>
      <w:p w:rsidR="0003081C" w:rsidRPr="00995F68" w:rsidRDefault="0003081C" w:rsidP="00AC2077">
        <w:pPr>
          <w:pStyle w:val="a5"/>
          <w:jc w:val="right"/>
          <w:rPr>
            <w:rFonts w:cs="Times New Roman"/>
          </w:rPr>
        </w:pPr>
        <w:r w:rsidRPr="00995F68">
          <w:rPr>
            <w:rFonts w:cs="Times New Roman"/>
          </w:rPr>
          <w:fldChar w:fldCharType="begin"/>
        </w:r>
        <w:r w:rsidRPr="00995F68">
          <w:rPr>
            <w:rFonts w:cs="Times New Roman"/>
          </w:rPr>
          <w:instrText>PAGE   \* MERGEFORMAT</w:instrText>
        </w:r>
        <w:r w:rsidRPr="00995F68">
          <w:rPr>
            <w:rFonts w:cs="Times New Roman"/>
          </w:rPr>
          <w:fldChar w:fldCharType="separate"/>
        </w:r>
        <w:r w:rsidR="00244D4A">
          <w:rPr>
            <w:rFonts w:cs="Times New Roman"/>
            <w:noProof/>
          </w:rPr>
          <w:t>138</w:t>
        </w:r>
        <w:r w:rsidRPr="00995F68">
          <w:rPr>
            <w:rFonts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081C"/>
    <w:rsid w:val="000530F6"/>
    <w:rsid w:val="000C2994"/>
    <w:rsid w:val="000F5406"/>
    <w:rsid w:val="00105EF6"/>
    <w:rsid w:val="001226C2"/>
    <w:rsid w:val="00244D4A"/>
    <w:rsid w:val="00255EA7"/>
    <w:rsid w:val="002B68CB"/>
    <w:rsid w:val="003E469F"/>
    <w:rsid w:val="004018F4"/>
    <w:rsid w:val="004B37EE"/>
    <w:rsid w:val="004E19E1"/>
    <w:rsid w:val="005461B8"/>
    <w:rsid w:val="00615C20"/>
    <w:rsid w:val="006748EF"/>
    <w:rsid w:val="006C47E0"/>
    <w:rsid w:val="00742838"/>
    <w:rsid w:val="00806D23"/>
    <w:rsid w:val="008E02FC"/>
    <w:rsid w:val="00995F68"/>
    <w:rsid w:val="00A12BF7"/>
    <w:rsid w:val="00A762F9"/>
    <w:rsid w:val="00A76F8E"/>
    <w:rsid w:val="00A828F6"/>
    <w:rsid w:val="00AB5607"/>
    <w:rsid w:val="00AC2077"/>
    <w:rsid w:val="00AE02B4"/>
    <w:rsid w:val="00B01E8A"/>
    <w:rsid w:val="00B328FA"/>
    <w:rsid w:val="00B376AD"/>
    <w:rsid w:val="00BB2B45"/>
    <w:rsid w:val="00C73965"/>
    <w:rsid w:val="00D24AE2"/>
    <w:rsid w:val="00D40128"/>
    <w:rsid w:val="00E619A7"/>
    <w:rsid w:val="00E808C5"/>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BD8F373-8EE0-4115-897D-30C23F44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character" w:styleId="ab">
    <w:name w:val="page number"/>
    <w:basedOn w:val="a0"/>
    <w:uiPriority w:val="99"/>
    <w:rsid w:val="00D24A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74316251">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5)/08.%20&#1055;&#1088;&#1080;&#1083;%207%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2021%20(&#1074;%20&#1088;&#1077;&#1076;.%20&#8470;5).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24A4-52B8-4948-BA88-ED2B4B36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15884</Words>
  <Characters>90544</Characters>
  <Application>Microsoft Office Word</Application>
  <DocSecurity>0</DocSecurity>
  <Lines>754</Lines>
  <Paragraphs>212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2020-12-14T06:32:00Z</cp:lastPrinted>
  <dcterms:created xsi:type="dcterms:W3CDTF">2017-11-10T11:55:00Z</dcterms:created>
  <dcterms:modified xsi:type="dcterms:W3CDTF">2021-11-15T07:54:00Z</dcterms:modified>
</cp:coreProperties>
</file>